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D7A" w:rsidRPr="005D3208" w:rsidRDefault="00714D7A" w:rsidP="00714D7A">
      <w:pPr>
        <w:spacing w:after="0" w:line="240" w:lineRule="auto"/>
        <w:jc w:val="center"/>
        <w:rPr>
          <w:rFonts w:ascii="Times New Roman" w:eastAsia="Times New Roman" w:hAnsi="Times New Roman" w:cs="Times New Roman"/>
          <w:b/>
          <w:u w:val="single"/>
          <w:lang w:eastAsia="en-GB"/>
        </w:rPr>
      </w:pPr>
      <w:r w:rsidRPr="005D3208">
        <w:rPr>
          <w:rFonts w:ascii="Times New Roman" w:eastAsia="Times New Roman" w:hAnsi="Times New Roman" w:cs="Times New Roman"/>
          <w:b/>
          <w:noProof/>
          <w:sz w:val="24"/>
          <w:szCs w:val="24"/>
          <w:lang w:val="en-GB" w:eastAsia="en-GB"/>
        </w:rPr>
        <w:drawing>
          <wp:anchor distT="0" distB="0" distL="114300" distR="114300" simplePos="0" relativeHeight="251659264" behindDoc="0" locked="0" layoutInCell="1" allowOverlap="1" wp14:anchorId="1788A444" wp14:editId="70128643">
            <wp:simplePos x="0" y="0"/>
            <wp:positionH relativeFrom="column">
              <wp:posOffset>-800100</wp:posOffset>
            </wp:positionH>
            <wp:positionV relativeFrom="paragraph">
              <wp:posOffset>-571500</wp:posOffset>
            </wp:positionV>
            <wp:extent cx="1028700" cy="480695"/>
            <wp:effectExtent l="0" t="0" r="0" b="0"/>
            <wp:wrapNone/>
            <wp:docPr id="1" name="Picture 1" descr="new UNFPA logo - mast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UNFPA logo - master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480695"/>
                    </a:xfrm>
                    <a:prstGeom prst="rect">
                      <a:avLst/>
                    </a:prstGeom>
                    <a:noFill/>
                  </pic:spPr>
                </pic:pic>
              </a:graphicData>
            </a:graphic>
            <wp14:sizeRelH relativeFrom="page">
              <wp14:pctWidth>0</wp14:pctWidth>
            </wp14:sizeRelH>
            <wp14:sizeRelV relativeFrom="page">
              <wp14:pctHeight>0</wp14:pctHeight>
            </wp14:sizeRelV>
          </wp:anchor>
        </w:drawing>
      </w:r>
      <w:r w:rsidRPr="005D3208">
        <w:rPr>
          <w:rFonts w:ascii="Times New Roman" w:eastAsia="Times New Roman" w:hAnsi="Times New Roman" w:cs="Times New Roman"/>
          <w:b/>
          <w:u w:val="single"/>
          <w:lang w:eastAsia="en-GB"/>
        </w:rPr>
        <w:t>Terms of Reference</w:t>
      </w:r>
    </w:p>
    <w:p w:rsidR="00714D7A" w:rsidRPr="005D3208" w:rsidRDefault="00714D7A" w:rsidP="00714D7A">
      <w:pPr>
        <w:spacing w:after="0" w:line="240" w:lineRule="auto"/>
        <w:jc w:val="center"/>
        <w:rPr>
          <w:rFonts w:ascii="Times New Roman" w:eastAsia="Times New Roman" w:hAnsi="Times New Roman" w:cs="Times New Roman"/>
          <w:b/>
          <w:u w:val="single"/>
          <w:lang w:eastAsia="en-GB"/>
        </w:rPr>
      </w:pPr>
    </w:p>
    <w:p w:rsidR="00714D7A" w:rsidRPr="005D3208" w:rsidRDefault="00714D7A" w:rsidP="00714D7A">
      <w:pPr>
        <w:spacing w:after="0" w:line="240" w:lineRule="auto"/>
        <w:jc w:val="center"/>
        <w:rPr>
          <w:rFonts w:ascii="Times New Roman" w:eastAsia="Times New Roman" w:hAnsi="Times New Roman" w:cs="Times New Roman"/>
          <w:b/>
          <w:caps/>
          <w:lang w:val="en-GB" w:eastAsia="en-GB"/>
        </w:rPr>
      </w:pPr>
    </w:p>
    <w:p w:rsidR="00714D7A" w:rsidRPr="005D3208" w:rsidRDefault="00714D7A" w:rsidP="00714D7A">
      <w:pPr>
        <w:spacing w:after="0" w:line="240" w:lineRule="auto"/>
        <w:jc w:val="center"/>
        <w:rPr>
          <w:rFonts w:ascii="Times New Roman" w:eastAsia="Times New Roman" w:hAnsi="Times New Roman" w:cs="Times New Roman"/>
          <w:b/>
          <w:caps/>
          <w:lang w:val="en-GB" w:eastAsia="en-GB"/>
        </w:rPr>
      </w:pPr>
      <w:r w:rsidRPr="005D3208">
        <w:rPr>
          <w:rFonts w:ascii="Times New Roman" w:eastAsia="Times New Roman" w:hAnsi="Times New Roman" w:cs="Times New Roman"/>
          <w:b/>
          <w:caps/>
          <w:lang w:val="en-GB" w:eastAsia="en-GB"/>
        </w:rPr>
        <w:t xml:space="preserve">Organization and conduction of 16 Days of Activism Against GBV Campaign </w:t>
      </w:r>
    </w:p>
    <w:p w:rsidR="00714D7A" w:rsidRPr="005D3208" w:rsidRDefault="00714D7A" w:rsidP="00714D7A">
      <w:pPr>
        <w:spacing w:after="0" w:line="240" w:lineRule="auto"/>
        <w:jc w:val="center"/>
        <w:rPr>
          <w:rFonts w:ascii="Times New Roman" w:eastAsia="Times New Roman" w:hAnsi="Times New Roman" w:cs="Times New Roman"/>
          <w:b/>
          <w:caps/>
          <w:lang w:eastAsia="en-GB"/>
        </w:rPr>
      </w:pPr>
    </w:p>
    <w:p w:rsidR="00714D7A" w:rsidRPr="005D3208" w:rsidRDefault="00714D7A" w:rsidP="00714D7A">
      <w:pPr>
        <w:shd w:val="clear" w:color="auto" w:fill="FFFFFF"/>
        <w:spacing w:before="100" w:beforeAutospacing="1" w:after="100" w:afterAutospacing="1" w:line="240" w:lineRule="auto"/>
        <w:jc w:val="both"/>
        <w:rPr>
          <w:rFonts w:ascii="Times New Roman" w:eastAsia="Times New Roman" w:hAnsi="Times New Roman" w:cs="Times New Roman"/>
          <w:i/>
          <w:sz w:val="24"/>
          <w:szCs w:val="24"/>
          <w:lang w:val="en-GB" w:eastAsia="en-GB"/>
        </w:rPr>
      </w:pPr>
      <w:r w:rsidRPr="005D3208">
        <w:rPr>
          <w:rFonts w:ascii="Times New Roman" w:eastAsia="Times New Roman" w:hAnsi="Times New Roman" w:cs="Times New Roman"/>
          <w:i/>
          <w:sz w:val="24"/>
          <w:szCs w:val="24"/>
          <w:lang w:val="en-GB" w:eastAsia="en-GB"/>
        </w:rPr>
        <w:t>UNFPA, the United Nations Population Fund: Delivering a world where every pregnancy is wanted, every childbirth is safe and every young person’s potential is fulfilled.</w:t>
      </w:r>
    </w:p>
    <w:p w:rsidR="00714D7A" w:rsidRPr="005D3208" w:rsidRDefault="00714D7A" w:rsidP="00714D7A">
      <w:pPr>
        <w:spacing w:after="0" w:line="240" w:lineRule="auto"/>
        <w:jc w:val="both"/>
        <w:rPr>
          <w:rFonts w:ascii="Times New Roman" w:eastAsia="Times New Roman" w:hAnsi="Times New Roman" w:cs="Times New Roman"/>
          <w:sz w:val="24"/>
          <w:szCs w:val="24"/>
        </w:rPr>
      </w:pPr>
      <w:r w:rsidRPr="005D3208">
        <w:rPr>
          <w:rFonts w:ascii="Times New Roman" w:eastAsia="Times New Roman" w:hAnsi="Times New Roman" w:cs="Times New Roman"/>
          <w:sz w:val="24"/>
          <w:szCs w:val="24"/>
        </w:rPr>
        <w:t xml:space="preserve">Gender based violence and discrimination constitute grave violations of human rights that not only affect the individual women concerned but also seriously harm the families, communities as well as entire societies. This global pandemic knows no racial, ethnic, religious, political, educational or any other borders. Violence against women also makes no distinction as to the age of the women and can threaten them at any point during their lifetime ranging from the practices of gender biased sex selection to inadequate access to education, limited job opportunities, child marriages, trafficking, honor killings, domestic violence, rape as well as abuse of the elderly. </w:t>
      </w:r>
    </w:p>
    <w:p w:rsidR="00714D7A" w:rsidRPr="005D3208" w:rsidRDefault="00714D7A" w:rsidP="00714D7A">
      <w:pPr>
        <w:spacing w:after="0" w:line="240" w:lineRule="auto"/>
        <w:jc w:val="both"/>
        <w:rPr>
          <w:rFonts w:ascii="Times New Roman" w:eastAsia="Times New Roman" w:hAnsi="Times New Roman" w:cs="Times New Roman"/>
          <w:sz w:val="24"/>
          <w:szCs w:val="24"/>
        </w:rPr>
      </w:pPr>
    </w:p>
    <w:p w:rsidR="00714D7A" w:rsidRPr="005D3208" w:rsidRDefault="00714D7A" w:rsidP="00714D7A">
      <w:pPr>
        <w:spacing w:after="0" w:line="240" w:lineRule="auto"/>
        <w:jc w:val="both"/>
        <w:rPr>
          <w:rFonts w:ascii="Times New Roman" w:eastAsia="Times New Roman" w:hAnsi="Times New Roman" w:cs="Times New Roman"/>
          <w:sz w:val="24"/>
          <w:szCs w:val="24"/>
        </w:rPr>
      </w:pPr>
      <w:r w:rsidRPr="005D3208">
        <w:rPr>
          <w:rFonts w:ascii="Times New Roman" w:eastAsia="Times New Roman" w:hAnsi="Times New Roman" w:cs="Times New Roman"/>
          <w:sz w:val="24"/>
          <w:szCs w:val="24"/>
        </w:rPr>
        <w:t xml:space="preserve">United Nations Country Team in Azerbaijan/UN Gender Theme Group has been a close and long-standing partner of the Government of Azerbaijan in addressing different forms and manifestations of gender based violence and discrimination including inter alia through joint observation of the 16 Days of Activism </w:t>
      </w:r>
      <w:proofErr w:type="gramStart"/>
      <w:r w:rsidRPr="005D3208">
        <w:rPr>
          <w:rFonts w:ascii="Times New Roman" w:eastAsia="Times New Roman" w:hAnsi="Times New Roman" w:cs="Times New Roman"/>
          <w:sz w:val="24"/>
          <w:szCs w:val="24"/>
        </w:rPr>
        <w:t>Against</w:t>
      </w:r>
      <w:proofErr w:type="gramEnd"/>
      <w:r w:rsidRPr="005D3208">
        <w:rPr>
          <w:rFonts w:ascii="Times New Roman" w:eastAsia="Times New Roman" w:hAnsi="Times New Roman" w:cs="Times New Roman"/>
          <w:sz w:val="24"/>
          <w:szCs w:val="24"/>
        </w:rPr>
        <w:t xml:space="preserve"> GBV</w:t>
      </w:r>
      <w:r w:rsidR="00832406">
        <w:rPr>
          <w:rFonts w:ascii="Times New Roman" w:eastAsia="Times New Roman" w:hAnsi="Times New Roman" w:cs="Times New Roman"/>
          <w:sz w:val="24"/>
          <w:szCs w:val="24"/>
        </w:rPr>
        <w:t xml:space="preserve"> Campaign</w:t>
      </w:r>
      <w:r w:rsidRPr="005D3208">
        <w:rPr>
          <w:rFonts w:ascii="Times New Roman" w:eastAsia="Times New Roman" w:hAnsi="Times New Roman" w:cs="Times New Roman"/>
          <w:sz w:val="24"/>
          <w:szCs w:val="24"/>
        </w:rPr>
        <w:t xml:space="preserve">. UNFPA will provide overall management and coordination of the campaign in its capacity of a Chair of the UN GTG. </w:t>
      </w:r>
    </w:p>
    <w:p w:rsidR="00714D7A" w:rsidRPr="005D3208" w:rsidRDefault="00714D7A" w:rsidP="00714D7A">
      <w:pPr>
        <w:spacing w:after="0" w:line="240" w:lineRule="auto"/>
        <w:jc w:val="both"/>
        <w:rPr>
          <w:rFonts w:ascii="Times New Roman" w:eastAsia="Times New Roman" w:hAnsi="Times New Roman" w:cs="Times New Roman"/>
          <w:b/>
          <w:sz w:val="24"/>
          <w:szCs w:val="24"/>
          <w:highlight w:val="cyan"/>
          <w:u w:val="single"/>
        </w:rPr>
      </w:pPr>
    </w:p>
    <w:p w:rsidR="00714D7A" w:rsidRPr="005D3208" w:rsidRDefault="00714D7A" w:rsidP="00714D7A">
      <w:pPr>
        <w:spacing w:after="0" w:line="240" w:lineRule="auto"/>
        <w:rPr>
          <w:rFonts w:ascii="Times New Roman" w:eastAsia="Times New Roman" w:hAnsi="Times New Roman" w:cs="Times New Roman"/>
          <w:b/>
          <w:sz w:val="24"/>
          <w:szCs w:val="24"/>
          <w:u w:val="single"/>
          <w:lang w:val="en-GB" w:eastAsia="en-GB"/>
        </w:rPr>
      </w:pPr>
      <w:r w:rsidRPr="005D3208">
        <w:rPr>
          <w:rFonts w:ascii="Times New Roman" w:eastAsia="Times New Roman" w:hAnsi="Times New Roman" w:cs="Times New Roman"/>
          <w:b/>
          <w:sz w:val="24"/>
          <w:szCs w:val="24"/>
          <w:u w:val="single"/>
          <w:lang w:val="en-GB" w:eastAsia="en-GB"/>
        </w:rPr>
        <w:t>Purpose</w:t>
      </w:r>
    </w:p>
    <w:p w:rsidR="00714D7A" w:rsidRPr="005D3208" w:rsidRDefault="00714D7A" w:rsidP="00714D7A">
      <w:pPr>
        <w:spacing w:after="0" w:line="240" w:lineRule="auto"/>
        <w:jc w:val="both"/>
        <w:rPr>
          <w:rFonts w:ascii="Times New Roman" w:eastAsia="Times New Roman" w:hAnsi="Times New Roman" w:cs="Times New Roman"/>
          <w:b/>
          <w:sz w:val="24"/>
          <w:szCs w:val="24"/>
          <w:u w:val="single"/>
          <w:lang w:val="en-GB" w:eastAsia="en-GB"/>
        </w:rPr>
      </w:pPr>
    </w:p>
    <w:p w:rsidR="00714D7A" w:rsidRPr="005D3208" w:rsidRDefault="00714D7A" w:rsidP="00714D7A">
      <w:pPr>
        <w:spacing w:after="0" w:line="240" w:lineRule="auto"/>
        <w:rPr>
          <w:rFonts w:ascii="Times New Roman" w:eastAsia="Times New Roman" w:hAnsi="Times New Roman" w:cs="Times New Roman"/>
          <w:sz w:val="24"/>
          <w:szCs w:val="24"/>
          <w:lang w:val="en-GB" w:eastAsia="en-GB"/>
        </w:rPr>
      </w:pPr>
      <w:r w:rsidRPr="005D3208">
        <w:rPr>
          <w:rFonts w:ascii="Times New Roman" w:eastAsia="Times New Roman" w:hAnsi="Times New Roman" w:cs="Times New Roman"/>
          <w:sz w:val="24"/>
          <w:szCs w:val="24"/>
          <w:lang w:val="en-GB" w:eastAsia="en-GB"/>
        </w:rPr>
        <w:t xml:space="preserve">To organize the 16 Days of Activism </w:t>
      </w:r>
      <w:r w:rsidR="00257AE4">
        <w:rPr>
          <w:rFonts w:ascii="Times New Roman" w:eastAsia="Times New Roman" w:hAnsi="Times New Roman" w:cs="Times New Roman"/>
          <w:sz w:val="24"/>
          <w:szCs w:val="24"/>
          <w:lang w:val="en-GB" w:eastAsia="en-GB"/>
        </w:rPr>
        <w:t>a</w:t>
      </w:r>
      <w:r w:rsidRPr="005D3208">
        <w:rPr>
          <w:rFonts w:ascii="Times New Roman" w:eastAsia="Times New Roman" w:hAnsi="Times New Roman" w:cs="Times New Roman"/>
          <w:sz w:val="24"/>
          <w:szCs w:val="24"/>
          <w:lang w:val="en-GB" w:eastAsia="en-GB"/>
        </w:rPr>
        <w:t>gainst Gender Based Violence Campaign in 201</w:t>
      </w:r>
      <w:r w:rsidR="00080D37" w:rsidRPr="005D3208">
        <w:rPr>
          <w:rFonts w:ascii="Times New Roman" w:eastAsia="Times New Roman" w:hAnsi="Times New Roman" w:cs="Times New Roman"/>
          <w:sz w:val="24"/>
          <w:szCs w:val="24"/>
          <w:lang w:val="en-GB" w:eastAsia="en-GB"/>
        </w:rPr>
        <w:t>7</w:t>
      </w:r>
      <w:r w:rsidRPr="005D3208">
        <w:rPr>
          <w:rFonts w:ascii="Times New Roman" w:eastAsia="Times New Roman" w:hAnsi="Times New Roman" w:cs="Times New Roman"/>
          <w:sz w:val="24"/>
          <w:szCs w:val="24"/>
          <w:lang w:val="en-GB" w:eastAsia="en-GB"/>
        </w:rPr>
        <w:t xml:space="preserve"> in close cooperation and partnership with the Government of Azerbaijan and the UN Gender Theme Group. The list of the activities to be held in the framework of the campaign is as follows:</w:t>
      </w:r>
    </w:p>
    <w:p w:rsidR="00080D37" w:rsidRDefault="00080D37" w:rsidP="00080D37">
      <w:pPr>
        <w:numPr>
          <w:ilvl w:val="0"/>
          <w:numId w:val="3"/>
        </w:numPr>
        <w:spacing w:after="0" w:line="240" w:lineRule="auto"/>
        <w:rPr>
          <w:rFonts w:ascii="Times New Roman" w:eastAsia="Times New Roman" w:hAnsi="Times New Roman" w:cs="Times New Roman"/>
          <w:lang w:eastAsia="en-GB"/>
        </w:rPr>
      </w:pPr>
      <w:r w:rsidRPr="00080D37">
        <w:rPr>
          <w:rFonts w:ascii="Times New Roman" w:eastAsia="Times New Roman" w:hAnsi="Times New Roman" w:cs="Times New Roman"/>
          <w:lang w:eastAsia="en-GB"/>
        </w:rPr>
        <w:t>To organize (venue arrangement, multimedia, translation, logistics, branding) and conduct the high level opening ceremony of the Campaign on 24</w:t>
      </w:r>
      <w:r w:rsidRPr="00080D37">
        <w:rPr>
          <w:rFonts w:ascii="Times New Roman" w:eastAsia="Times New Roman" w:hAnsi="Times New Roman" w:cs="Times New Roman"/>
          <w:vertAlign w:val="superscript"/>
          <w:lang w:eastAsia="en-GB"/>
        </w:rPr>
        <w:t>th</w:t>
      </w:r>
      <w:r w:rsidRPr="00080D37">
        <w:rPr>
          <w:rFonts w:ascii="Times New Roman" w:eastAsia="Times New Roman" w:hAnsi="Times New Roman" w:cs="Times New Roman"/>
          <w:lang w:eastAsia="en-GB"/>
        </w:rPr>
        <w:t xml:space="preserve"> of November 201</w:t>
      </w:r>
      <w:r w:rsidRPr="005D3208">
        <w:rPr>
          <w:rFonts w:ascii="Times New Roman" w:eastAsia="Times New Roman" w:hAnsi="Times New Roman" w:cs="Times New Roman"/>
          <w:lang w:eastAsia="en-GB"/>
        </w:rPr>
        <w:t>7</w:t>
      </w:r>
      <w:r w:rsidRPr="00080D37">
        <w:rPr>
          <w:rFonts w:ascii="Times New Roman" w:eastAsia="Times New Roman" w:hAnsi="Times New Roman" w:cs="Times New Roman"/>
          <w:lang w:eastAsia="en-GB"/>
        </w:rPr>
        <w:t>;</w:t>
      </w:r>
    </w:p>
    <w:p w:rsidR="00832406" w:rsidRPr="00080D37" w:rsidRDefault="00832406" w:rsidP="00080D37">
      <w:pPr>
        <w:numPr>
          <w:ilvl w:val="0"/>
          <w:numId w:val="3"/>
        </w:num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To organize one-day public talk event on the causes and consequences of the GBV on December 1</w:t>
      </w:r>
      <w:r w:rsidRPr="00CF4FF5">
        <w:rPr>
          <w:rFonts w:ascii="Times New Roman" w:eastAsia="Times New Roman" w:hAnsi="Times New Roman" w:cs="Times New Roman"/>
          <w:vertAlign w:val="superscript"/>
          <w:lang w:eastAsia="en-GB"/>
        </w:rPr>
        <w:t>st</w:t>
      </w:r>
      <w:r>
        <w:rPr>
          <w:rFonts w:ascii="Times New Roman" w:eastAsia="Times New Roman" w:hAnsi="Times New Roman" w:cs="Times New Roman"/>
          <w:vertAlign w:val="superscript"/>
          <w:lang w:eastAsia="en-GB"/>
        </w:rPr>
        <w:t xml:space="preserve"> </w:t>
      </w:r>
      <w:r>
        <w:rPr>
          <w:rFonts w:ascii="Times New Roman" w:eastAsia="Times New Roman" w:hAnsi="Times New Roman" w:cs="Times New Roman"/>
          <w:lang w:eastAsia="en-GB"/>
        </w:rPr>
        <w:t>(venue, speakers, logistics, branding);</w:t>
      </w:r>
    </w:p>
    <w:p w:rsidR="00080D37" w:rsidRPr="00080D37" w:rsidRDefault="00080D37" w:rsidP="00080D37">
      <w:pPr>
        <w:numPr>
          <w:ilvl w:val="0"/>
          <w:numId w:val="3"/>
        </w:numPr>
        <w:spacing w:after="0" w:line="240" w:lineRule="auto"/>
        <w:jc w:val="both"/>
        <w:rPr>
          <w:rFonts w:ascii="Times New Roman" w:eastAsia="Times New Roman" w:hAnsi="Times New Roman" w:cs="Times New Roman"/>
          <w:lang w:eastAsia="en-GB"/>
        </w:rPr>
      </w:pPr>
      <w:r w:rsidRPr="00080D37">
        <w:rPr>
          <w:rFonts w:ascii="Times New Roman" w:eastAsia="Times New Roman" w:hAnsi="Times New Roman" w:cs="Times New Roman"/>
          <w:lang w:eastAsia="en-GB"/>
        </w:rPr>
        <w:t xml:space="preserve">To design and produce the series of publications and promo materials to be distributed in the framework of the campaign: </w:t>
      </w:r>
    </w:p>
    <w:p w:rsidR="00080D37" w:rsidRPr="00080D37" w:rsidRDefault="00080D37" w:rsidP="00080D37">
      <w:pPr>
        <w:numPr>
          <w:ilvl w:val="1"/>
          <w:numId w:val="3"/>
        </w:numPr>
        <w:spacing w:after="0" w:line="240" w:lineRule="auto"/>
        <w:jc w:val="both"/>
        <w:rPr>
          <w:rFonts w:ascii="Times New Roman" w:eastAsia="Times New Roman" w:hAnsi="Times New Roman" w:cs="Times New Roman"/>
          <w:lang w:eastAsia="en-GB"/>
        </w:rPr>
      </w:pPr>
      <w:r w:rsidRPr="00080D37">
        <w:rPr>
          <w:rFonts w:ascii="Times New Roman" w:eastAsia="Times New Roman" w:hAnsi="Times New Roman" w:cs="Times New Roman"/>
          <w:lang w:eastAsia="en-GB"/>
        </w:rPr>
        <w:t>leaflets on GBV prevention in Azerbaijan with the brief info on the campaign, GBV, available GBV protection mechanisms alongside a list of the contacts of the centers/NGOs that provide assistance to GBV victims</w:t>
      </w:r>
    </w:p>
    <w:p w:rsidR="00080D37" w:rsidRPr="00080D37" w:rsidRDefault="00080D37" w:rsidP="00080D37">
      <w:pPr>
        <w:numPr>
          <w:ilvl w:val="1"/>
          <w:numId w:val="3"/>
        </w:numPr>
        <w:spacing w:after="0" w:line="240" w:lineRule="auto"/>
        <w:jc w:val="both"/>
        <w:rPr>
          <w:rFonts w:ascii="Times New Roman" w:eastAsia="Times New Roman" w:hAnsi="Times New Roman" w:cs="Times New Roman"/>
          <w:lang w:eastAsia="en-GB"/>
        </w:rPr>
      </w:pPr>
      <w:r w:rsidRPr="00080D37">
        <w:rPr>
          <w:rFonts w:ascii="Times New Roman" w:eastAsia="Times New Roman" w:hAnsi="Times New Roman" w:cs="Times New Roman"/>
          <w:lang w:eastAsia="en-GB"/>
        </w:rPr>
        <w:t xml:space="preserve">statistics pager about GBV in Azerbaijan for ceremony and </w:t>
      </w:r>
      <w:r w:rsidR="00832406">
        <w:rPr>
          <w:rFonts w:ascii="Times New Roman" w:eastAsia="Times New Roman" w:hAnsi="Times New Roman" w:cs="Times New Roman"/>
          <w:lang w:eastAsia="en-GB"/>
        </w:rPr>
        <w:t>other</w:t>
      </w:r>
      <w:r w:rsidR="00832406" w:rsidRPr="00080D37">
        <w:rPr>
          <w:rFonts w:ascii="Times New Roman" w:eastAsia="Times New Roman" w:hAnsi="Times New Roman" w:cs="Times New Roman"/>
          <w:lang w:eastAsia="en-GB"/>
        </w:rPr>
        <w:t xml:space="preserve"> </w:t>
      </w:r>
      <w:r w:rsidRPr="00080D37">
        <w:rPr>
          <w:rFonts w:ascii="Times New Roman" w:eastAsia="Times New Roman" w:hAnsi="Times New Roman" w:cs="Times New Roman"/>
          <w:lang w:eastAsia="en-GB"/>
        </w:rPr>
        <w:t>event</w:t>
      </w:r>
      <w:r w:rsidR="00832406">
        <w:rPr>
          <w:rFonts w:ascii="Times New Roman" w:eastAsia="Times New Roman" w:hAnsi="Times New Roman" w:cs="Times New Roman"/>
          <w:lang w:eastAsia="en-GB"/>
        </w:rPr>
        <w:t>s</w:t>
      </w:r>
    </w:p>
    <w:p w:rsidR="00080D37" w:rsidRPr="00080D37" w:rsidRDefault="00080D37" w:rsidP="00080D37">
      <w:pPr>
        <w:numPr>
          <w:ilvl w:val="1"/>
          <w:numId w:val="3"/>
        </w:numPr>
        <w:spacing w:after="0" w:line="240" w:lineRule="auto"/>
        <w:jc w:val="both"/>
        <w:rPr>
          <w:rFonts w:ascii="Times New Roman" w:eastAsia="Times New Roman" w:hAnsi="Times New Roman" w:cs="Times New Roman"/>
          <w:lang w:eastAsia="en-GB"/>
        </w:rPr>
      </w:pPr>
      <w:r w:rsidRPr="00080D37">
        <w:rPr>
          <w:rFonts w:ascii="Times New Roman" w:eastAsia="Times New Roman" w:hAnsi="Times New Roman" w:cs="Times New Roman"/>
          <w:lang w:eastAsia="en-GB"/>
        </w:rPr>
        <w:t xml:space="preserve">desk calendars </w:t>
      </w:r>
    </w:p>
    <w:p w:rsidR="00080D37" w:rsidRPr="00080D37" w:rsidRDefault="00080D37" w:rsidP="00080D37">
      <w:pPr>
        <w:numPr>
          <w:ilvl w:val="1"/>
          <w:numId w:val="3"/>
        </w:numPr>
        <w:spacing w:after="0" w:line="240" w:lineRule="auto"/>
        <w:jc w:val="both"/>
        <w:rPr>
          <w:rFonts w:ascii="Times New Roman" w:eastAsia="Times New Roman" w:hAnsi="Times New Roman" w:cs="Times New Roman"/>
          <w:lang w:eastAsia="en-GB"/>
        </w:rPr>
      </w:pPr>
      <w:r w:rsidRPr="00080D37">
        <w:rPr>
          <w:rFonts w:ascii="Times New Roman" w:eastAsia="Times New Roman" w:hAnsi="Times New Roman" w:cs="Times New Roman"/>
          <w:lang w:eastAsia="en-GB"/>
        </w:rPr>
        <w:t>roll-up banners for launch ceremony, brand wall and stage branding for ceremony</w:t>
      </w:r>
    </w:p>
    <w:p w:rsidR="00080D37" w:rsidRPr="00080D37" w:rsidRDefault="00080D37" w:rsidP="00080D37">
      <w:pPr>
        <w:numPr>
          <w:ilvl w:val="1"/>
          <w:numId w:val="3"/>
        </w:numPr>
        <w:spacing w:after="0" w:line="240" w:lineRule="auto"/>
        <w:jc w:val="both"/>
        <w:rPr>
          <w:rFonts w:ascii="Times New Roman" w:eastAsia="Times New Roman" w:hAnsi="Times New Roman" w:cs="Times New Roman"/>
          <w:lang w:eastAsia="en-GB"/>
        </w:rPr>
      </w:pPr>
      <w:r w:rsidRPr="00080D37">
        <w:rPr>
          <w:rFonts w:ascii="Times New Roman" w:eastAsia="Times New Roman" w:hAnsi="Times New Roman" w:cs="Times New Roman"/>
          <w:lang w:eastAsia="en-GB"/>
        </w:rPr>
        <w:t>standing foam letters for event</w:t>
      </w:r>
      <w:r w:rsidR="008312C5">
        <w:rPr>
          <w:rFonts w:ascii="Times New Roman" w:eastAsia="Times New Roman" w:hAnsi="Times New Roman" w:cs="Times New Roman"/>
          <w:lang w:eastAsia="en-GB"/>
        </w:rPr>
        <w:t xml:space="preserve"> (#16Days)</w:t>
      </w:r>
    </w:p>
    <w:p w:rsidR="00080D37" w:rsidRPr="00080D37" w:rsidRDefault="00080D37" w:rsidP="00080D37">
      <w:pPr>
        <w:numPr>
          <w:ilvl w:val="1"/>
          <w:numId w:val="3"/>
        </w:numPr>
        <w:spacing w:after="0" w:line="240" w:lineRule="auto"/>
        <w:jc w:val="both"/>
        <w:rPr>
          <w:rFonts w:ascii="Times New Roman" w:eastAsia="Times New Roman" w:hAnsi="Times New Roman" w:cs="Times New Roman"/>
          <w:lang w:eastAsia="en-GB"/>
        </w:rPr>
      </w:pPr>
      <w:r w:rsidRPr="00080D37">
        <w:rPr>
          <w:rFonts w:ascii="Times New Roman" w:eastAsia="Times New Roman" w:hAnsi="Times New Roman" w:cs="Times New Roman"/>
          <w:lang w:eastAsia="en-GB"/>
        </w:rPr>
        <w:t>paper bags for distribution of the promo materials</w:t>
      </w:r>
    </w:p>
    <w:p w:rsidR="00080D37" w:rsidRPr="00080D37" w:rsidRDefault="00080D37" w:rsidP="00080D37">
      <w:pPr>
        <w:numPr>
          <w:ilvl w:val="1"/>
          <w:numId w:val="3"/>
        </w:numPr>
        <w:spacing w:after="0" w:line="240" w:lineRule="auto"/>
        <w:jc w:val="both"/>
        <w:rPr>
          <w:rFonts w:ascii="Times New Roman" w:eastAsia="Times New Roman" w:hAnsi="Times New Roman" w:cs="Times New Roman"/>
          <w:lang w:eastAsia="en-GB"/>
        </w:rPr>
      </w:pPr>
      <w:r w:rsidRPr="00080D37">
        <w:rPr>
          <w:rFonts w:ascii="Times New Roman" w:eastAsia="Times New Roman" w:hAnsi="Times New Roman" w:cs="Times New Roman"/>
          <w:lang w:eastAsia="en-GB"/>
        </w:rPr>
        <w:t>stickers for cars</w:t>
      </w:r>
    </w:p>
    <w:p w:rsidR="00080D37" w:rsidRPr="00080D37" w:rsidRDefault="00080D37" w:rsidP="00080D37">
      <w:pPr>
        <w:numPr>
          <w:ilvl w:val="1"/>
          <w:numId w:val="3"/>
        </w:numPr>
        <w:spacing w:after="0" w:line="240" w:lineRule="auto"/>
        <w:jc w:val="both"/>
        <w:rPr>
          <w:rFonts w:ascii="Times New Roman" w:eastAsia="Times New Roman" w:hAnsi="Times New Roman" w:cs="Times New Roman"/>
          <w:lang w:eastAsia="en-GB"/>
        </w:rPr>
      </w:pPr>
      <w:r w:rsidRPr="00080D37">
        <w:rPr>
          <w:rFonts w:ascii="Times New Roman" w:eastAsia="Times New Roman" w:hAnsi="Times New Roman" w:cs="Times New Roman"/>
          <w:lang w:eastAsia="en-GB"/>
        </w:rPr>
        <w:t>plastic badge pins for conference and another ceremony participants</w:t>
      </w:r>
    </w:p>
    <w:p w:rsidR="00080D37" w:rsidRPr="00080D37" w:rsidRDefault="00080D37" w:rsidP="00080D37">
      <w:pPr>
        <w:numPr>
          <w:ilvl w:val="1"/>
          <w:numId w:val="3"/>
        </w:numPr>
        <w:spacing w:after="0" w:line="240" w:lineRule="auto"/>
        <w:jc w:val="both"/>
        <w:rPr>
          <w:rFonts w:ascii="Times New Roman" w:eastAsia="Times New Roman" w:hAnsi="Times New Roman" w:cs="Times New Roman"/>
          <w:lang w:eastAsia="en-GB"/>
        </w:rPr>
      </w:pPr>
      <w:r w:rsidRPr="00080D37">
        <w:rPr>
          <w:rFonts w:ascii="Times New Roman" w:eastAsia="Times New Roman" w:hAnsi="Times New Roman" w:cs="Times New Roman"/>
          <w:lang w:eastAsia="en-GB"/>
        </w:rPr>
        <w:t>invitation cards for conference and ceremonies</w:t>
      </w:r>
    </w:p>
    <w:p w:rsidR="00080D37" w:rsidRPr="00080D37" w:rsidRDefault="00080D37" w:rsidP="00080D37">
      <w:pPr>
        <w:numPr>
          <w:ilvl w:val="1"/>
          <w:numId w:val="3"/>
        </w:numPr>
        <w:spacing w:after="0" w:line="240" w:lineRule="auto"/>
        <w:jc w:val="both"/>
        <w:rPr>
          <w:rFonts w:ascii="Times New Roman" w:eastAsia="Times New Roman" w:hAnsi="Times New Roman" w:cs="Times New Roman"/>
          <w:lang w:eastAsia="en-GB"/>
        </w:rPr>
      </w:pPr>
      <w:r w:rsidRPr="00080D37">
        <w:rPr>
          <w:rFonts w:ascii="Times New Roman" w:eastAsia="Times New Roman" w:hAnsi="Times New Roman" w:cs="Times New Roman"/>
          <w:lang w:eastAsia="en-GB"/>
        </w:rPr>
        <w:t>posters with celebrities against gender-based violence</w:t>
      </w:r>
    </w:p>
    <w:p w:rsidR="00080D37" w:rsidRPr="00080D37" w:rsidRDefault="00080D37" w:rsidP="00080D37">
      <w:pPr>
        <w:numPr>
          <w:ilvl w:val="1"/>
          <w:numId w:val="3"/>
        </w:numPr>
        <w:spacing w:after="0" w:line="240" w:lineRule="auto"/>
        <w:jc w:val="both"/>
        <w:rPr>
          <w:rFonts w:ascii="Times New Roman" w:eastAsia="Times New Roman" w:hAnsi="Times New Roman" w:cs="Times New Roman"/>
          <w:lang w:eastAsia="en-GB"/>
        </w:rPr>
      </w:pPr>
      <w:r w:rsidRPr="00080D37">
        <w:rPr>
          <w:rFonts w:ascii="Times New Roman" w:eastAsia="Times New Roman" w:hAnsi="Times New Roman" w:cs="Times New Roman"/>
          <w:lang w:eastAsia="en-GB"/>
        </w:rPr>
        <w:t>flash bands (memory sticks)</w:t>
      </w:r>
    </w:p>
    <w:p w:rsidR="00080D37" w:rsidRPr="00080D37" w:rsidRDefault="00080D37" w:rsidP="00080D37">
      <w:pPr>
        <w:numPr>
          <w:ilvl w:val="1"/>
          <w:numId w:val="3"/>
        </w:numPr>
        <w:spacing w:after="0" w:line="240" w:lineRule="auto"/>
        <w:jc w:val="both"/>
        <w:rPr>
          <w:rFonts w:ascii="Times New Roman" w:eastAsia="Times New Roman" w:hAnsi="Times New Roman" w:cs="Times New Roman"/>
          <w:lang w:eastAsia="en-GB"/>
        </w:rPr>
      </w:pPr>
      <w:r w:rsidRPr="00080D37">
        <w:rPr>
          <w:rFonts w:ascii="Times New Roman" w:eastAsia="Times New Roman" w:hAnsi="Times New Roman" w:cs="Times New Roman"/>
          <w:lang w:eastAsia="en-GB"/>
        </w:rPr>
        <w:t>caps, vests and other identity signs of bicycle march participants</w:t>
      </w:r>
    </w:p>
    <w:p w:rsidR="00080D37" w:rsidRPr="00080D37" w:rsidRDefault="00080D37" w:rsidP="00080D37">
      <w:pPr>
        <w:numPr>
          <w:ilvl w:val="1"/>
          <w:numId w:val="3"/>
        </w:numPr>
        <w:spacing w:after="0" w:line="240" w:lineRule="auto"/>
        <w:jc w:val="both"/>
        <w:rPr>
          <w:rFonts w:ascii="Times New Roman" w:eastAsia="Times New Roman" w:hAnsi="Times New Roman" w:cs="Times New Roman"/>
          <w:lang w:eastAsia="en-GB"/>
        </w:rPr>
      </w:pPr>
      <w:r w:rsidRPr="00080D37">
        <w:rPr>
          <w:rFonts w:ascii="Times New Roman" w:eastAsia="Times New Roman" w:hAnsi="Times New Roman" w:cs="Times New Roman"/>
          <w:lang w:eastAsia="en-GB"/>
        </w:rPr>
        <w:t>digital platforms’ covers, city billboards and underground (subway) branding</w:t>
      </w:r>
    </w:p>
    <w:p w:rsidR="00080D37" w:rsidRPr="00080D37" w:rsidRDefault="00080D37" w:rsidP="00080D37">
      <w:pPr>
        <w:numPr>
          <w:ilvl w:val="0"/>
          <w:numId w:val="3"/>
        </w:numPr>
        <w:spacing w:after="0" w:line="240" w:lineRule="auto"/>
        <w:jc w:val="both"/>
        <w:rPr>
          <w:rFonts w:ascii="Times New Roman" w:eastAsia="Times New Roman" w:hAnsi="Times New Roman" w:cs="Times New Roman"/>
          <w:lang w:eastAsia="en-GB"/>
        </w:rPr>
      </w:pPr>
      <w:r w:rsidRPr="00080D37">
        <w:rPr>
          <w:rFonts w:ascii="Times New Roman" w:eastAsia="Times New Roman" w:hAnsi="Times New Roman" w:cs="Times New Roman"/>
          <w:lang w:eastAsia="en-GB"/>
        </w:rPr>
        <w:lastRenderedPageBreak/>
        <w:t xml:space="preserve">To produce 16 video messages </w:t>
      </w:r>
      <w:r w:rsidR="000E775F">
        <w:rPr>
          <w:rFonts w:ascii="Times New Roman" w:eastAsia="Times New Roman" w:hAnsi="Times New Roman" w:cs="Times New Roman"/>
          <w:lang w:eastAsia="en-GB"/>
        </w:rPr>
        <w:t xml:space="preserve">(1-1.5 minute) </w:t>
      </w:r>
      <w:r w:rsidRPr="00080D37">
        <w:rPr>
          <w:rFonts w:ascii="Times New Roman" w:eastAsia="Times New Roman" w:hAnsi="Times New Roman" w:cs="Times New Roman"/>
          <w:lang w:eastAsia="en-GB"/>
        </w:rPr>
        <w:t>from UN agencies and partners to be graphically designed and extensively shared through social media etc.</w:t>
      </w:r>
      <w:r w:rsidR="00832406">
        <w:rPr>
          <w:rFonts w:ascii="Times New Roman" w:eastAsia="Times New Roman" w:hAnsi="Times New Roman" w:cs="Times New Roman"/>
          <w:lang w:eastAsia="en-GB"/>
        </w:rPr>
        <w:t>;</w:t>
      </w:r>
    </w:p>
    <w:p w:rsidR="00080D37" w:rsidRPr="00080D37" w:rsidRDefault="00080D37" w:rsidP="00080D37">
      <w:pPr>
        <w:numPr>
          <w:ilvl w:val="0"/>
          <w:numId w:val="3"/>
        </w:numPr>
        <w:spacing w:after="0" w:line="240" w:lineRule="auto"/>
        <w:jc w:val="both"/>
        <w:rPr>
          <w:rFonts w:ascii="Times New Roman" w:eastAsia="Times New Roman" w:hAnsi="Times New Roman" w:cs="Times New Roman"/>
          <w:lang w:eastAsia="en-GB"/>
        </w:rPr>
      </w:pPr>
      <w:r w:rsidRPr="00080D37">
        <w:rPr>
          <w:rFonts w:ascii="Times New Roman" w:eastAsia="Times New Roman" w:hAnsi="Times New Roman" w:cs="Times New Roman"/>
          <w:lang w:eastAsia="en-GB"/>
        </w:rPr>
        <w:t>To organize distribution of the leaflets and calendars on GBV prevention at different public spaces including ASAN service venues</w:t>
      </w:r>
      <w:r w:rsidR="00257AE4">
        <w:rPr>
          <w:rFonts w:ascii="Times New Roman" w:eastAsia="Times New Roman" w:hAnsi="Times New Roman" w:cs="Times New Roman"/>
          <w:lang w:eastAsia="en-GB"/>
        </w:rPr>
        <w:t xml:space="preserve"> (in Baku and regions)</w:t>
      </w:r>
    </w:p>
    <w:p w:rsidR="00080D37" w:rsidRPr="00080D37" w:rsidRDefault="00080D37" w:rsidP="00080D37">
      <w:pPr>
        <w:numPr>
          <w:ilvl w:val="0"/>
          <w:numId w:val="3"/>
        </w:numPr>
        <w:spacing w:after="0" w:line="240" w:lineRule="auto"/>
        <w:jc w:val="both"/>
        <w:rPr>
          <w:rFonts w:ascii="Times New Roman" w:eastAsia="Times New Roman" w:hAnsi="Times New Roman" w:cs="Times New Roman"/>
          <w:lang w:eastAsia="en-GB"/>
        </w:rPr>
      </w:pPr>
      <w:r w:rsidRPr="00080D37">
        <w:rPr>
          <w:rFonts w:ascii="Times New Roman" w:eastAsia="Times New Roman" w:hAnsi="Times New Roman" w:cs="Times New Roman"/>
          <w:lang w:eastAsia="en-GB"/>
        </w:rPr>
        <w:t xml:space="preserve">To prepare photo, video and media coverage of the </w:t>
      </w:r>
      <w:r w:rsidR="00832406">
        <w:rPr>
          <w:rFonts w:ascii="Times New Roman" w:eastAsia="Times New Roman" w:hAnsi="Times New Roman" w:cs="Times New Roman"/>
          <w:lang w:eastAsia="en-GB"/>
        </w:rPr>
        <w:t>campaign including the conference.</w:t>
      </w:r>
    </w:p>
    <w:p w:rsidR="00714D7A" w:rsidRPr="005D3208" w:rsidRDefault="00714D7A" w:rsidP="00714D7A">
      <w:pPr>
        <w:spacing w:after="0" w:line="240" w:lineRule="auto"/>
        <w:rPr>
          <w:rFonts w:ascii="Times New Roman" w:eastAsia="Times New Roman" w:hAnsi="Times New Roman" w:cs="Times New Roman"/>
          <w:sz w:val="24"/>
          <w:szCs w:val="24"/>
          <w:lang w:eastAsia="en-GB"/>
        </w:rPr>
      </w:pPr>
    </w:p>
    <w:p w:rsidR="00714D7A" w:rsidRPr="005D3208" w:rsidRDefault="00714D7A" w:rsidP="00714D7A">
      <w:pPr>
        <w:spacing w:after="0" w:line="240" w:lineRule="auto"/>
        <w:rPr>
          <w:rFonts w:ascii="Times New Roman" w:eastAsia="Times New Roman" w:hAnsi="Times New Roman" w:cs="Times New Roman"/>
          <w:sz w:val="24"/>
          <w:szCs w:val="24"/>
          <w:lang w:eastAsia="en-GB"/>
        </w:rPr>
      </w:pPr>
    </w:p>
    <w:p w:rsidR="00714D7A" w:rsidRPr="005D3208" w:rsidRDefault="00714D7A" w:rsidP="00714D7A">
      <w:pPr>
        <w:spacing w:after="0" w:line="240" w:lineRule="auto"/>
        <w:jc w:val="both"/>
        <w:rPr>
          <w:rFonts w:ascii="Times New Roman" w:eastAsia="Times New Roman" w:hAnsi="Times New Roman" w:cs="Times New Roman"/>
          <w:b/>
          <w:sz w:val="24"/>
          <w:szCs w:val="24"/>
          <w:u w:val="single"/>
          <w:lang w:val="en-GB" w:eastAsia="en-GB"/>
        </w:rPr>
      </w:pPr>
      <w:r w:rsidRPr="005D3208">
        <w:rPr>
          <w:rFonts w:ascii="Times New Roman" w:eastAsia="Times New Roman" w:hAnsi="Times New Roman" w:cs="Times New Roman"/>
          <w:b/>
          <w:sz w:val="24"/>
          <w:szCs w:val="24"/>
          <w:u w:val="single"/>
          <w:lang w:val="en-GB" w:eastAsia="en-GB"/>
        </w:rPr>
        <w:t>Responsibilities of the organizer</w:t>
      </w:r>
    </w:p>
    <w:p w:rsidR="00714D7A" w:rsidRPr="005D3208" w:rsidRDefault="00714D7A" w:rsidP="00714D7A">
      <w:pPr>
        <w:ind w:left="720"/>
        <w:contextualSpacing/>
        <w:jc w:val="both"/>
        <w:rPr>
          <w:rFonts w:ascii="Times New Roman" w:eastAsia="Calibri" w:hAnsi="Times New Roman" w:cs="Times New Roman"/>
          <w:b/>
          <w:sz w:val="24"/>
          <w:szCs w:val="24"/>
          <w:u w:val="single"/>
        </w:rPr>
      </w:pPr>
    </w:p>
    <w:p w:rsidR="00714D7A" w:rsidRPr="005D3208" w:rsidRDefault="00714D7A" w:rsidP="00714D7A">
      <w:pPr>
        <w:numPr>
          <w:ilvl w:val="0"/>
          <w:numId w:val="2"/>
        </w:numPr>
        <w:spacing w:after="0" w:line="240" w:lineRule="auto"/>
        <w:contextualSpacing/>
        <w:jc w:val="both"/>
        <w:rPr>
          <w:rFonts w:ascii="Times New Roman" w:eastAsia="Calibri" w:hAnsi="Times New Roman" w:cs="Times New Roman"/>
          <w:b/>
          <w:sz w:val="24"/>
          <w:szCs w:val="24"/>
          <w:u w:val="single"/>
        </w:rPr>
      </w:pPr>
      <w:r w:rsidRPr="005D3208">
        <w:rPr>
          <w:rFonts w:ascii="Times New Roman" w:eastAsia="Calibri" w:hAnsi="Times New Roman" w:cs="Times New Roman"/>
          <w:sz w:val="24"/>
          <w:szCs w:val="24"/>
        </w:rPr>
        <w:t>To liaise closely with the UN Gender Team Group representative</w:t>
      </w:r>
      <w:r w:rsidR="00832406">
        <w:rPr>
          <w:rFonts w:ascii="Times New Roman" w:eastAsia="Calibri" w:hAnsi="Times New Roman" w:cs="Times New Roman"/>
          <w:sz w:val="24"/>
          <w:szCs w:val="24"/>
        </w:rPr>
        <w:t xml:space="preserve"> as regards all aspects of the campaign</w:t>
      </w:r>
      <w:r w:rsidRPr="005D3208">
        <w:rPr>
          <w:rFonts w:ascii="Times New Roman" w:eastAsia="Calibri" w:hAnsi="Times New Roman" w:cs="Times New Roman"/>
          <w:sz w:val="24"/>
          <w:szCs w:val="24"/>
        </w:rPr>
        <w:t>;</w:t>
      </w:r>
    </w:p>
    <w:p w:rsidR="00714D7A" w:rsidRPr="005D3208" w:rsidRDefault="00714D7A" w:rsidP="00714D7A">
      <w:pPr>
        <w:numPr>
          <w:ilvl w:val="0"/>
          <w:numId w:val="2"/>
        </w:numPr>
        <w:spacing w:after="0" w:line="240" w:lineRule="auto"/>
        <w:contextualSpacing/>
        <w:rPr>
          <w:rFonts w:ascii="Times New Roman" w:eastAsia="Calibri" w:hAnsi="Times New Roman" w:cs="Times New Roman"/>
          <w:sz w:val="24"/>
          <w:szCs w:val="24"/>
        </w:rPr>
      </w:pPr>
      <w:r w:rsidRPr="005D3208">
        <w:rPr>
          <w:rFonts w:ascii="Times New Roman" w:eastAsia="Calibri" w:hAnsi="Times New Roman" w:cs="Times New Roman"/>
          <w:sz w:val="24"/>
          <w:szCs w:val="24"/>
        </w:rPr>
        <w:t>To provide full organizational and logistical support for all activities;</w:t>
      </w:r>
    </w:p>
    <w:p w:rsidR="00714D7A" w:rsidRPr="005D3208" w:rsidRDefault="00714D7A" w:rsidP="00714D7A">
      <w:pPr>
        <w:numPr>
          <w:ilvl w:val="0"/>
          <w:numId w:val="2"/>
        </w:numPr>
        <w:spacing w:after="0" w:line="240" w:lineRule="auto"/>
        <w:contextualSpacing/>
        <w:rPr>
          <w:rFonts w:ascii="Times New Roman" w:eastAsia="Calibri" w:hAnsi="Times New Roman" w:cs="Times New Roman"/>
          <w:sz w:val="24"/>
          <w:szCs w:val="24"/>
        </w:rPr>
      </w:pPr>
      <w:r w:rsidRPr="005D3208">
        <w:rPr>
          <w:rFonts w:ascii="Times New Roman" w:eastAsia="Calibri" w:hAnsi="Times New Roman" w:cs="Times New Roman"/>
          <w:sz w:val="24"/>
          <w:szCs w:val="24"/>
        </w:rPr>
        <w:t>To ensure visibility through social media networks and other means of communication;</w:t>
      </w:r>
    </w:p>
    <w:p w:rsidR="00714D7A" w:rsidRPr="005D3208" w:rsidRDefault="00714D7A" w:rsidP="00714D7A">
      <w:pPr>
        <w:numPr>
          <w:ilvl w:val="0"/>
          <w:numId w:val="2"/>
        </w:numPr>
        <w:spacing w:after="0" w:line="240" w:lineRule="auto"/>
        <w:contextualSpacing/>
        <w:rPr>
          <w:rFonts w:ascii="Times New Roman" w:eastAsia="Calibri" w:hAnsi="Times New Roman" w:cs="Times New Roman"/>
          <w:sz w:val="24"/>
          <w:szCs w:val="24"/>
        </w:rPr>
      </w:pPr>
      <w:r w:rsidRPr="005D3208">
        <w:rPr>
          <w:rFonts w:ascii="Times New Roman" w:eastAsia="Calibri" w:hAnsi="Times New Roman" w:cs="Times New Roman"/>
          <w:sz w:val="24"/>
          <w:szCs w:val="24"/>
        </w:rPr>
        <w:t>To provide UN Gender Theme Group with the narrative and financial reports including the video and photo materials covering all events held.</w:t>
      </w:r>
    </w:p>
    <w:p w:rsidR="00714D7A" w:rsidRPr="005D3208" w:rsidRDefault="00714D7A" w:rsidP="00714D7A">
      <w:pPr>
        <w:tabs>
          <w:tab w:val="center" w:pos="4320"/>
          <w:tab w:val="right" w:pos="8640"/>
        </w:tabs>
        <w:spacing w:after="0" w:line="240" w:lineRule="auto"/>
        <w:jc w:val="both"/>
        <w:rPr>
          <w:rFonts w:ascii="Times New Roman" w:eastAsia="Times New Roman" w:hAnsi="Times New Roman" w:cs="Times New Roman"/>
          <w:b/>
          <w:sz w:val="24"/>
          <w:szCs w:val="24"/>
          <w:u w:val="single"/>
        </w:rPr>
      </w:pPr>
    </w:p>
    <w:p w:rsidR="00714D7A" w:rsidRPr="005D3208" w:rsidRDefault="00714D7A" w:rsidP="00714D7A">
      <w:pPr>
        <w:tabs>
          <w:tab w:val="center" w:pos="4320"/>
          <w:tab w:val="right" w:pos="8640"/>
        </w:tabs>
        <w:spacing w:after="0" w:line="240" w:lineRule="auto"/>
        <w:jc w:val="both"/>
        <w:rPr>
          <w:rFonts w:ascii="Times New Roman" w:eastAsia="Times New Roman" w:hAnsi="Times New Roman" w:cs="Times New Roman"/>
          <w:b/>
          <w:sz w:val="24"/>
          <w:szCs w:val="24"/>
          <w:u w:val="single"/>
        </w:rPr>
      </w:pPr>
      <w:r w:rsidRPr="005D3208">
        <w:rPr>
          <w:rFonts w:ascii="Times New Roman" w:eastAsia="Times New Roman" w:hAnsi="Times New Roman" w:cs="Times New Roman"/>
          <w:b/>
          <w:sz w:val="24"/>
          <w:szCs w:val="24"/>
          <w:u w:val="single"/>
        </w:rPr>
        <w:t>Deliverables:</w:t>
      </w:r>
    </w:p>
    <w:p w:rsidR="00714D7A" w:rsidRPr="005D3208" w:rsidRDefault="00714D7A" w:rsidP="00714D7A">
      <w:pPr>
        <w:tabs>
          <w:tab w:val="center" w:pos="4320"/>
          <w:tab w:val="right" w:pos="8640"/>
        </w:tabs>
        <w:spacing w:after="0" w:line="240" w:lineRule="auto"/>
        <w:jc w:val="both"/>
        <w:rPr>
          <w:rFonts w:ascii="Times New Roman" w:eastAsia="Times New Roman" w:hAnsi="Times New Roman" w:cs="Times New Roman"/>
          <w:b/>
          <w:sz w:val="24"/>
          <w:szCs w:val="24"/>
          <w:u w:val="single"/>
        </w:rPr>
      </w:pPr>
    </w:p>
    <w:p w:rsidR="00714D7A" w:rsidRPr="005D3208" w:rsidRDefault="00080D37" w:rsidP="00714D7A">
      <w:pPr>
        <w:numPr>
          <w:ilvl w:val="0"/>
          <w:numId w:val="1"/>
        </w:numPr>
        <w:spacing w:after="0" w:line="240" w:lineRule="auto"/>
        <w:rPr>
          <w:rFonts w:ascii="Times New Roman" w:eastAsia="Times New Roman" w:hAnsi="Times New Roman" w:cs="Times New Roman"/>
          <w:sz w:val="24"/>
          <w:szCs w:val="24"/>
          <w:lang w:val="en-GB" w:eastAsia="en-GB"/>
        </w:rPr>
      </w:pPr>
      <w:r w:rsidRPr="005D3208">
        <w:rPr>
          <w:rFonts w:ascii="Times New Roman" w:eastAsia="Times New Roman" w:hAnsi="Times New Roman" w:cs="Times New Roman"/>
          <w:sz w:val="24"/>
          <w:szCs w:val="24"/>
          <w:lang w:val="en-GB" w:eastAsia="en-GB"/>
        </w:rPr>
        <w:t>Campaign</w:t>
      </w:r>
      <w:r w:rsidR="00714D7A" w:rsidRPr="005D3208">
        <w:rPr>
          <w:rFonts w:ascii="Times New Roman" w:eastAsia="Times New Roman" w:hAnsi="Times New Roman" w:cs="Times New Roman"/>
          <w:sz w:val="24"/>
          <w:szCs w:val="24"/>
          <w:lang w:val="en-GB" w:eastAsia="en-GB"/>
        </w:rPr>
        <w:t xml:space="preserve"> slogan developed</w:t>
      </w:r>
    </w:p>
    <w:p w:rsidR="00714D7A" w:rsidRPr="005D3208" w:rsidRDefault="00714D7A" w:rsidP="00714D7A">
      <w:pPr>
        <w:numPr>
          <w:ilvl w:val="0"/>
          <w:numId w:val="1"/>
        </w:numPr>
        <w:spacing w:after="0" w:line="240" w:lineRule="auto"/>
        <w:rPr>
          <w:rFonts w:ascii="Times New Roman" w:eastAsia="Times New Roman" w:hAnsi="Times New Roman" w:cs="Times New Roman"/>
          <w:sz w:val="24"/>
          <w:szCs w:val="24"/>
          <w:lang w:val="en-GB" w:eastAsia="en-GB"/>
        </w:rPr>
      </w:pPr>
      <w:r w:rsidRPr="005D3208">
        <w:rPr>
          <w:rFonts w:ascii="Times New Roman" w:eastAsia="Times New Roman" w:hAnsi="Times New Roman" w:cs="Times New Roman"/>
          <w:sz w:val="24"/>
          <w:szCs w:val="24"/>
          <w:lang w:val="en-GB" w:eastAsia="en-GB"/>
        </w:rPr>
        <w:t># of booklets on GBV prevention produced</w:t>
      </w:r>
    </w:p>
    <w:p w:rsidR="00714D7A" w:rsidRPr="005D3208" w:rsidRDefault="00714D7A" w:rsidP="00714D7A">
      <w:pPr>
        <w:numPr>
          <w:ilvl w:val="0"/>
          <w:numId w:val="1"/>
        </w:numPr>
        <w:spacing w:after="0" w:line="240" w:lineRule="auto"/>
        <w:rPr>
          <w:rFonts w:ascii="Times New Roman" w:eastAsia="Times New Roman" w:hAnsi="Times New Roman" w:cs="Times New Roman"/>
          <w:sz w:val="24"/>
          <w:szCs w:val="24"/>
          <w:lang w:val="en-GB" w:eastAsia="en-GB"/>
        </w:rPr>
      </w:pPr>
      <w:r w:rsidRPr="005D3208">
        <w:rPr>
          <w:rFonts w:ascii="Times New Roman" w:eastAsia="Times New Roman" w:hAnsi="Times New Roman" w:cs="Times New Roman"/>
          <w:sz w:val="24"/>
          <w:szCs w:val="24"/>
          <w:lang w:val="en-GB" w:eastAsia="en-GB"/>
        </w:rPr>
        <w:t xml:space="preserve"># of desk calendars </w:t>
      </w:r>
      <w:r w:rsidR="00C45B19" w:rsidRPr="005D3208">
        <w:rPr>
          <w:rFonts w:ascii="Times New Roman" w:eastAsia="Times New Roman" w:hAnsi="Times New Roman" w:cs="Times New Roman"/>
          <w:sz w:val="24"/>
          <w:szCs w:val="24"/>
          <w:lang w:val="en-GB" w:eastAsia="en-GB"/>
        </w:rPr>
        <w:t>designed and produced</w:t>
      </w:r>
    </w:p>
    <w:p w:rsidR="00714D7A" w:rsidRPr="005D3208" w:rsidRDefault="00714D7A" w:rsidP="00714D7A">
      <w:pPr>
        <w:numPr>
          <w:ilvl w:val="0"/>
          <w:numId w:val="1"/>
        </w:numPr>
        <w:spacing w:after="0" w:line="240" w:lineRule="auto"/>
        <w:rPr>
          <w:rFonts w:ascii="Times New Roman" w:eastAsia="Times New Roman" w:hAnsi="Times New Roman" w:cs="Times New Roman"/>
          <w:sz w:val="24"/>
          <w:szCs w:val="24"/>
          <w:lang w:val="en-GB" w:eastAsia="en-GB"/>
        </w:rPr>
      </w:pPr>
      <w:r w:rsidRPr="005D3208">
        <w:rPr>
          <w:rFonts w:ascii="Times New Roman" w:eastAsia="Times New Roman" w:hAnsi="Times New Roman" w:cs="Times New Roman"/>
          <w:sz w:val="24"/>
          <w:szCs w:val="24"/>
          <w:lang w:val="en-GB" w:eastAsia="en-GB"/>
        </w:rPr>
        <w:t>A short video message</w:t>
      </w:r>
      <w:r w:rsidR="00C45B19" w:rsidRPr="005D3208">
        <w:rPr>
          <w:rFonts w:ascii="Times New Roman" w:eastAsia="Times New Roman" w:hAnsi="Times New Roman" w:cs="Times New Roman"/>
          <w:sz w:val="24"/>
          <w:szCs w:val="24"/>
          <w:lang w:val="en-GB" w:eastAsia="en-GB"/>
        </w:rPr>
        <w:t>s</w:t>
      </w:r>
      <w:r w:rsidRPr="005D3208">
        <w:rPr>
          <w:rFonts w:ascii="Times New Roman" w:eastAsia="Times New Roman" w:hAnsi="Times New Roman" w:cs="Times New Roman"/>
          <w:sz w:val="24"/>
          <w:szCs w:val="24"/>
          <w:lang w:val="en-GB" w:eastAsia="en-GB"/>
        </w:rPr>
        <w:t xml:space="preserve"> on the campaign</w:t>
      </w:r>
      <w:r w:rsidR="00C45B19" w:rsidRPr="005D3208">
        <w:rPr>
          <w:rFonts w:ascii="Times New Roman" w:eastAsia="Times New Roman" w:hAnsi="Times New Roman" w:cs="Times New Roman"/>
          <w:sz w:val="24"/>
          <w:szCs w:val="24"/>
          <w:lang w:val="en-GB" w:eastAsia="en-GB"/>
        </w:rPr>
        <w:t xml:space="preserve"> are</w:t>
      </w:r>
      <w:r w:rsidRPr="005D3208">
        <w:rPr>
          <w:rFonts w:ascii="Times New Roman" w:eastAsia="Times New Roman" w:hAnsi="Times New Roman" w:cs="Times New Roman"/>
          <w:sz w:val="24"/>
          <w:szCs w:val="24"/>
          <w:lang w:val="en-GB" w:eastAsia="en-GB"/>
        </w:rPr>
        <w:t xml:space="preserve"> produced</w:t>
      </w:r>
    </w:p>
    <w:p w:rsidR="00714D7A" w:rsidRPr="005D3208" w:rsidRDefault="00714D7A" w:rsidP="00714D7A">
      <w:pPr>
        <w:numPr>
          <w:ilvl w:val="0"/>
          <w:numId w:val="1"/>
        </w:numPr>
        <w:spacing w:after="0" w:line="240" w:lineRule="auto"/>
        <w:rPr>
          <w:rFonts w:ascii="Times New Roman" w:eastAsia="Times New Roman" w:hAnsi="Times New Roman" w:cs="Times New Roman"/>
          <w:sz w:val="24"/>
          <w:szCs w:val="24"/>
          <w:lang w:val="en-GB" w:eastAsia="en-GB"/>
        </w:rPr>
      </w:pPr>
      <w:r w:rsidRPr="005D3208">
        <w:rPr>
          <w:rFonts w:ascii="Times New Roman" w:eastAsia="Times New Roman" w:hAnsi="Times New Roman" w:cs="Times New Roman"/>
          <w:sz w:val="24"/>
          <w:szCs w:val="24"/>
          <w:lang w:val="en-GB" w:eastAsia="en-GB"/>
        </w:rPr>
        <w:t># of people are reached during the awareness raising events in public places (through distribution of publications)</w:t>
      </w:r>
    </w:p>
    <w:p w:rsidR="00714D7A" w:rsidRPr="005D3208" w:rsidRDefault="00714D7A" w:rsidP="00714D7A">
      <w:pPr>
        <w:numPr>
          <w:ilvl w:val="0"/>
          <w:numId w:val="1"/>
        </w:numPr>
        <w:spacing w:after="0" w:line="240" w:lineRule="auto"/>
        <w:rPr>
          <w:rFonts w:ascii="Times New Roman" w:eastAsia="Times New Roman" w:hAnsi="Times New Roman" w:cs="Times New Roman"/>
          <w:sz w:val="24"/>
          <w:szCs w:val="24"/>
          <w:lang w:val="en-GB" w:eastAsia="en-GB"/>
        </w:rPr>
      </w:pPr>
      <w:r w:rsidRPr="005D3208">
        <w:rPr>
          <w:rFonts w:ascii="Times New Roman" w:eastAsia="Times New Roman" w:hAnsi="Times New Roman" w:cs="Times New Roman"/>
          <w:sz w:val="24"/>
          <w:szCs w:val="24"/>
          <w:lang w:val="en-GB" w:eastAsia="en-GB"/>
        </w:rPr>
        <w:t>Sport-based</w:t>
      </w:r>
      <w:r w:rsidR="00C45B19" w:rsidRPr="005D3208">
        <w:rPr>
          <w:rFonts w:ascii="Times New Roman" w:eastAsia="Times New Roman" w:hAnsi="Times New Roman" w:cs="Times New Roman"/>
          <w:sz w:val="24"/>
          <w:szCs w:val="24"/>
          <w:lang w:val="en-GB" w:eastAsia="en-GB"/>
        </w:rPr>
        <w:t xml:space="preserve"> public</w:t>
      </w:r>
      <w:r w:rsidRPr="005D3208">
        <w:rPr>
          <w:rFonts w:ascii="Times New Roman" w:eastAsia="Times New Roman" w:hAnsi="Times New Roman" w:cs="Times New Roman"/>
          <w:sz w:val="24"/>
          <w:szCs w:val="24"/>
          <w:lang w:val="en-GB" w:eastAsia="en-GB"/>
        </w:rPr>
        <w:t xml:space="preserve"> action organised </w:t>
      </w:r>
      <w:r w:rsidR="00C45B19" w:rsidRPr="005D3208">
        <w:rPr>
          <w:rFonts w:ascii="Times New Roman" w:eastAsia="Times New Roman" w:hAnsi="Times New Roman" w:cs="Times New Roman"/>
          <w:sz w:val="24"/>
          <w:szCs w:val="24"/>
          <w:lang w:val="en-GB" w:eastAsia="en-GB"/>
        </w:rPr>
        <w:t>during campaign</w:t>
      </w:r>
    </w:p>
    <w:p w:rsidR="00C45B19" w:rsidRPr="005D3208" w:rsidRDefault="00C45B19" w:rsidP="00C45B19">
      <w:pPr>
        <w:numPr>
          <w:ilvl w:val="0"/>
          <w:numId w:val="1"/>
        </w:numPr>
        <w:spacing w:after="0" w:line="240" w:lineRule="auto"/>
        <w:rPr>
          <w:rFonts w:ascii="Times New Roman" w:eastAsia="Times New Roman" w:hAnsi="Times New Roman" w:cs="Times New Roman"/>
          <w:sz w:val="24"/>
          <w:szCs w:val="24"/>
          <w:lang w:val="en-GB" w:eastAsia="en-GB"/>
        </w:rPr>
      </w:pPr>
      <w:r w:rsidRPr="005D3208">
        <w:rPr>
          <w:rFonts w:ascii="Times New Roman" w:eastAsia="Times New Roman" w:hAnsi="Times New Roman" w:cs="Times New Roman"/>
          <w:sz w:val="24"/>
          <w:szCs w:val="24"/>
          <w:lang w:val="en-GB" w:eastAsia="en-GB"/>
        </w:rPr>
        <w:t>A video/photo coverage of the campaign launch ceremony, following event and bicycle march produced</w:t>
      </w:r>
    </w:p>
    <w:p w:rsidR="00C45B19" w:rsidRPr="005D3208" w:rsidRDefault="00C45B19" w:rsidP="00C45B19">
      <w:pPr>
        <w:numPr>
          <w:ilvl w:val="0"/>
          <w:numId w:val="1"/>
        </w:numPr>
        <w:spacing w:after="0" w:line="240" w:lineRule="auto"/>
        <w:rPr>
          <w:rFonts w:ascii="Times New Roman" w:eastAsia="Times New Roman" w:hAnsi="Times New Roman" w:cs="Times New Roman"/>
          <w:sz w:val="24"/>
          <w:szCs w:val="24"/>
          <w:lang w:val="en-GB" w:eastAsia="en-GB"/>
        </w:rPr>
      </w:pPr>
      <w:r w:rsidRPr="005D3208">
        <w:rPr>
          <w:rFonts w:ascii="Times New Roman" w:eastAsia="Times New Roman" w:hAnsi="Times New Roman" w:cs="Times New Roman"/>
          <w:sz w:val="24"/>
          <w:szCs w:val="24"/>
          <w:lang w:val="en-GB" w:eastAsia="en-GB"/>
        </w:rPr>
        <w:t># of statistics pager (info graphics) for ceremony and following event designed and produced</w:t>
      </w:r>
    </w:p>
    <w:p w:rsidR="00C45B19" w:rsidRPr="005D3208" w:rsidRDefault="00C45B19" w:rsidP="00C45B19">
      <w:pPr>
        <w:numPr>
          <w:ilvl w:val="0"/>
          <w:numId w:val="1"/>
        </w:numPr>
        <w:spacing w:after="0" w:line="240" w:lineRule="auto"/>
        <w:rPr>
          <w:rFonts w:ascii="Times New Roman" w:eastAsia="Times New Roman" w:hAnsi="Times New Roman" w:cs="Times New Roman"/>
          <w:sz w:val="24"/>
          <w:szCs w:val="24"/>
          <w:lang w:val="en-GB" w:eastAsia="en-GB"/>
        </w:rPr>
      </w:pPr>
      <w:r w:rsidRPr="005D3208">
        <w:rPr>
          <w:rFonts w:ascii="Times New Roman" w:eastAsia="Times New Roman" w:hAnsi="Times New Roman" w:cs="Times New Roman"/>
          <w:sz w:val="24"/>
          <w:szCs w:val="24"/>
          <w:lang w:val="en-GB" w:eastAsia="en-GB"/>
        </w:rPr>
        <w:t xml:space="preserve">roll-up banners for launch ceremony and brand wall for ceremony designed and produced </w:t>
      </w:r>
    </w:p>
    <w:p w:rsidR="00C45B19" w:rsidRPr="005D3208" w:rsidRDefault="00C45B19" w:rsidP="00C45B19">
      <w:pPr>
        <w:numPr>
          <w:ilvl w:val="0"/>
          <w:numId w:val="1"/>
        </w:numPr>
        <w:spacing w:after="0" w:line="240" w:lineRule="auto"/>
        <w:rPr>
          <w:rFonts w:ascii="Times New Roman" w:eastAsia="Times New Roman" w:hAnsi="Times New Roman" w:cs="Times New Roman"/>
          <w:sz w:val="24"/>
          <w:szCs w:val="24"/>
          <w:lang w:val="en-GB" w:eastAsia="en-GB"/>
        </w:rPr>
      </w:pPr>
      <w:r w:rsidRPr="005D3208">
        <w:rPr>
          <w:rFonts w:ascii="Times New Roman" w:eastAsia="Times New Roman" w:hAnsi="Times New Roman" w:cs="Times New Roman"/>
          <w:sz w:val="24"/>
          <w:szCs w:val="24"/>
          <w:lang w:val="en-GB" w:eastAsia="en-GB"/>
        </w:rPr>
        <w:t>paper bags for distribution of the promo materials designed and produced</w:t>
      </w:r>
    </w:p>
    <w:p w:rsidR="00C45B19" w:rsidRPr="005D3208" w:rsidRDefault="00C45B19" w:rsidP="00C45B19">
      <w:pPr>
        <w:numPr>
          <w:ilvl w:val="0"/>
          <w:numId w:val="1"/>
        </w:numPr>
        <w:spacing w:after="0" w:line="240" w:lineRule="auto"/>
        <w:rPr>
          <w:rFonts w:ascii="Times New Roman" w:eastAsia="Times New Roman" w:hAnsi="Times New Roman" w:cs="Times New Roman"/>
          <w:sz w:val="24"/>
          <w:szCs w:val="24"/>
          <w:lang w:val="en-GB" w:eastAsia="en-GB"/>
        </w:rPr>
      </w:pPr>
      <w:r w:rsidRPr="005D3208">
        <w:rPr>
          <w:rFonts w:ascii="Times New Roman" w:eastAsia="Times New Roman" w:hAnsi="Times New Roman" w:cs="Times New Roman"/>
          <w:sz w:val="24"/>
          <w:szCs w:val="24"/>
          <w:lang w:val="en-GB" w:eastAsia="en-GB"/>
        </w:rPr>
        <w:t>branded car stickers designed and produced</w:t>
      </w:r>
    </w:p>
    <w:p w:rsidR="00C45B19" w:rsidRPr="005D3208" w:rsidRDefault="00C45B19" w:rsidP="00C45B19">
      <w:pPr>
        <w:numPr>
          <w:ilvl w:val="0"/>
          <w:numId w:val="1"/>
        </w:numPr>
        <w:spacing w:after="0" w:line="240" w:lineRule="auto"/>
        <w:rPr>
          <w:rFonts w:ascii="Times New Roman" w:eastAsia="Times New Roman" w:hAnsi="Times New Roman" w:cs="Times New Roman"/>
          <w:sz w:val="24"/>
          <w:szCs w:val="24"/>
          <w:lang w:val="en-GB" w:eastAsia="en-GB"/>
        </w:rPr>
      </w:pPr>
      <w:r w:rsidRPr="005D3208">
        <w:rPr>
          <w:rFonts w:ascii="Times New Roman" w:eastAsia="Times New Roman" w:hAnsi="Times New Roman" w:cs="Times New Roman"/>
          <w:sz w:val="24"/>
          <w:szCs w:val="24"/>
          <w:lang w:val="en-GB" w:eastAsia="en-GB"/>
        </w:rPr>
        <w:t>plastic badge pins for conference and another ceremony participants designed and produced</w:t>
      </w:r>
    </w:p>
    <w:p w:rsidR="00C45B19" w:rsidRPr="005D3208" w:rsidRDefault="00C45B19" w:rsidP="00C45B19">
      <w:pPr>
        <w:numPr>
          <w:ilvl w:val="0"/>
          <w:numId w:val="1"/>
        </w:numPr>
        <w:spacing w:after="0" w:line="240" w:lineRule="auto"/>
        <w:rPr>
          <w:rFonts w:ascii="Times New Roman" w:eastAsia="Times New Roman" w:hAnsi="Times New Roman" w:cs="Times New Roman"/>
          <w:sz w:val="24"/>
          <w:szCs w:val="24"/>
          <w:lang w:val="en-GB" w:eastAsia="en-GB"/>
        </w:rPr>
      </w:pPr>
      <w:r w:rsidRPr="005D3208">
        <w:rPr>
          <w:rFonts w:ascii="Times New Roman" w:eastAsia="Times New Roman" w:hAnsi="Times New Roman" w:cs="Times New Roman"/>
          <w:sz w:val="24"/>
          <w:szCs w:val="24"/>
          <w:lang w:val="en-GB" w:eastAsia="en-GB"/>
        </w:rPr>
        <w:t>invitation cards for conference and ceremonies designed and produced</w:t>
      </w:r>
    </w:p>
    <w:p w:rsidR="00C45B19" w:rsidRPr="005D3208" w:rsidRDefault="00C45B19" w:rsidP="00C45B19">
      <w:pPr>
        <w:numPr>
          <w:ilvl w:val="0"/>
          <w:numId w:val="1"/>
        </w:numPr>
        <w:spacing w:after="0" w:line="240" w:lineRule="auto"/>
        <w:rPr>
          <w:rFonts w:ascii="Times New Roman" w:eastAsia="Times New Roman" w:hAnsi="Times New Roman" w:cs="Times New Roman"/>
          <w:sz w:val="24"/>
          <w:szCs w:val="24"/>
          <w:lang w:val="en-GB" w:eastAsia="en-GB"/>
        </w:rPr>
      </w:pPr>
      <w:r w:rsidRPr="005D3208">
        <w:rPr>
          <w:rFonts w:ascii="Times New Roman" w:eastAsia="Times New Roman" w:hAnsi="Times New Roman" w:cs="Times New Roman"/>
          <w:sz w:val="24"/>
          <w:szCs w:val="24"/>
          <w:lang w:val="en-GB" w:eastAsia="en-GB"/>
        </w:rPr>
        <w:t>flash bands (memory sticks) designed and produced</w:t>
      </w:r>
    </w:p>
    <w:p w:rsidR="00C45B19" w:rsidRPr="005D3208" w:rsidRDefault="00C45B19" w:rsidP="00C45B19">
      <w:pPr>
        <w:numPr>
          <w:ilvl w:val="0"/>
          <w:numId w:val="1"/>
        </w:numPr>
        <w:spacing w:after="0" w:line="240" w:lineRule="auto"/>
        <w:rPr>
          <w:rFonts w:ascii="Times New Roman" w:eastAsia="Times New Roman" w:hAnsi="Times New Roman" w:cs="Times New Roman"/>
          <w:sz w:val="24"/>
          <w:szCs w:val="24"/>
          <w:lang w:val="en-GB" w:eastAsia="en-GB"/>
        </w:rPr>
      </w:pPr>
      <w:r w:rsidRPr="005D3208">
        <w:rPr>
          <w:rFonts w:ascii="Times New Roman" w:eastAsia="Times New Roman" w:hAnsi="Times New Roman" w:cs="Times New Roman"/>
          <w:sz w:val="24"/>
          <w:szCs w:val="24"/>
          <w:lang w:val="en-GB" w:eastAsia="en-GB"/>
        </w:rPr>
        <w:t>caps, vests and flags for bicycle march participants designed and produced</w:t>
      </w:r>
    </w:p>
    <w:p w:rsidR="00C45B19" w:rsidRPr="005D3208" w:rsidRDefault="00C45B19" w:rsidP="00C45B19">
      <w:pPr>
        <w:numPr>
          <w:ilvl w:val="0"/>
          <w:numId w:val="1"/>
        </w:numPr>
        <w:spacing w:after="0" w:line="240" w:lineRule="auto"/>
        <w:rPr>
          <w:rFonts w:ascii="Times New Roman" w:eastAsia="Times New Roman" w:hAnsi="Times New Roman" w:cs="Times New Roman"/>
          <w:sz w:val="24"/>
          <w:szCs w:val="24"/>
          <w:lang w:val="en-GB" w:eastAsia="en-GB"/>
        </w:rPr>
      </w:pPr>
      <w:r w:rsidRPr="005D3208">
        <w:rPr>
          <w:rFonts w:ascii="Times New Roman" w:eastAsia="Times New Roman" w:hAnsi="Times New Roman" w:cs="Times New Roman"/>
          <w:sz w:val="24"/>
          <w:szCs w:val="24"/>
          <w:lang w:val="en-GB" w:eastAsia="en-GB"/>
        </w:rPr>
        <w:t xml:space="preserve">digital platforms’ covers, city billboards and underground (subway) branding designed </w:t>
      </w:r>
    </w:p>
    <w:p w:rsidR="00C45B19" w:rsidRPr="005D3208" w:rsidRDefault="00C45B19" w:rsidP="00C45B19">
      <w:pPr>
        <w:numPr>
          <w:ilvl w:val="0"/>
          <w:numId w:val="1"/>
        </w:numPr>
        <w:spacing w:after="0" w:line="240" w:lineRule="auto"/>
        <w:rPr>
          <w:rFonts w:ascii="Times New Roman" w:eastAsia="Times New Roman" w:hAnsi="Times New Roman" w:cs="Times New Roman"/>
          <w:sz w:val="24"/>
          <w:szCs w:val="24"/>
          <w:lang w:val="en-GB" w:eastAsia="en-GB"/>
        </w:rPr>
      </w:pPr>
      <w:r w:rsidRPr="005D3208">
        <w:rPr>
          <w:rFonts w:ascii="Times New Roman" w:eastAsia="Times New Roman" w:hAnsi="Times New Roman" w:cs="Times New Roman"/>
          <w:sz w:val="24"/>
          <w:szCs w:val="24"/>
          <w:lang w:val="en-GB" w:eastAsia="en-GB"/>
        </w:rPr>
        <w:t xml:space="preserve">16 posters (photo shooting and printing) for bus </w:t>
      </w:r>
      <w:r w:rsidR="005D3208" w:rsidRPr="005D3208">
        <w:rPr>
          <w:rFonts w:ascii="Times New Roman" w:eastAsia="Times New Roman" w:hAnsi="Times New Roman" w:cs="Times New Roman"/>
          <w:sz w:val="24"/>
          <w:szCs w:val="24"/>
          <w:lang w:val="en-GB" w:eastAsia="en-GB"/>
        </w:rPr>
        <w:t>stops</w:t>
      </w:r>
      <w:r w:rsidRPr="005D3208">
        <w:rPr>
          <w:rFonts w:ascii="Times New Roman" w:eastAsia="Times New Roman" w:hAnsi="Times New Roman" w:cs="Times New Roman"/>
          <w:sz w:val="24"/>
          <w:szCs w:val="24"/>
          <w:lang w:val="en-GB" w:eastAsia="en-GB"/>
        </w:rPr>
        <w:t xml:space="preserve"> designed</w:t>
      </w:r>
    </w:p>
    <w:p w:rsidR="00C45B19" w:rsidRPr="005D3208" w:rsidRDefault="00C45B19" w:rsidP="00C45B19">
      <w:pPr>
        <w:numPr>
          <w:ilvl w:val="0"/>
          <w:numId w:val="1"/>
        </w:numPr>
        <w:spacing w:after="0" w:line="240" w:lineRule="auto"/>
        <w:rPr>
          <w:rFonts w:ascii="Times New Roman" w:eastAsia="Times New Roman" w:hAnsi="Times New Roman" w:cs="Times New Roman"/>
          <w:sz w:val="24"/>
          <w:szCs w:val="24"/>
          <w:lang w:val="en-GB" w:eastAsia="en-GB"/>
        </w:rPr>
      </w:pPr>
      <w:r w:rsidRPr="005D3208">
        <w:rPr>
          <w:rFonts w:ascii="Times New Roman" w:eastAsia="Times New Roman" w:hAnsi="Times New Roman" w:cs="Times New Roman"/>
          <w:sz w:val="24"/>
          <w:szCs w:val="24"/>
          <w:lang w:val="en-GB" w:eastAsia="en-GB"/>
        </w:rPr>
        <w:t>16 short (1-1.5 minutes) video clips (with graphics) about GBV impact on UN agencies and partners daily operations</w:t>
      </w:r>
    </w:p>
    <w:p w:rsidR="00C45B19" w:rsidRPr="005D3208" w:rsidRDefault="00C45B19" w:rsidP="005D3208">
      <w:pPr>
        <w:spacing w:after="0" w:line="240" w:lineRule="auto"/>
        <w:ind w:left="1020"/>
        <w:rPr>
          <w:rFonts w:ascii="Times New Roman" w:eastAsia="Times New Roman" w:hAnsi="Times New Roman" w:cs="Times New Roman"/>
          <w:sz w:val="24"/>
          <w:szCs w:val="24"/>
          <w:lang w:val="en-GB" w:eastAsia="en-GB"/>
        </w:rPr>
      </w:pPr>
    </w:p>
    <w:p w:rsidR="00714D7A" w:rsidRDefault="00714D7A" w:rsidP="00714D7A">
      <w:pPr>
        <w:tabs>
          <w:tab w:val="center" w:pos="4320"/>
          <w:tab w:val="right" w:pos="8640"/>
        </w:tabs>
        <w:spacing w:after="0" w:line="240" w:lineRule="auto"/>
        <w:jc w:val="both"/>
        <w:rPr>
          <w:rFonts w:ascii="Times New Roman" w:eastAsia="Times New Roman" w:hAnsi="Times New Roman" w:cs="Times New Roman"/>
          <w:b/>
          <w:sz w:val="24"/>
          <w:szCs w:val="24"/>
          <w:u w:val="single"/>
        </w:rPr>
      </w:pPr>
      <w:r w:rsidRPr="005D3208">
        <w:rPr>
          <w:rFonts w:ascii="Times New Roman" w:eastAsia="Times New Roman" w:hAnsi="Times New Roman" w:cs="Times New Roman"/>
          <w:b/>
          <w:sz w:val="24"/>
          <w:szCs w:val="24"/>
          <w:u w:val="single"/>
        </w:rPr>
        <w:t xml:space="preserve">Duration: </w:t>
      </w:r>
      <w:bookmarkStart w:id="0" w:name="_GoBack"/>
    </w:p>
    <w:bookmarkEnd w:id="0"/>
    <w:p w:rsidR="00D02E52" w:rsidRDefault="00D02E52" w:rsidP="00714D7A">
      <w:pPr>
        <w:tabs>
          <w:tab w:val="center" w:pos="4320"/>
          <w:tab w:val="right" w:pos="8640"/>
        </w:tabs>
        <w:spacing w:after="0" w:line="240" w:lineRule="auto"/>
        <w:jc w:val="both"/>
        <w:rPr>
          <w:rFonts w:ascii="Times New Roman" w:eastAsia="Times New Roman" w:hAnsi="Times New Roman" w:cs="Times New Roman"/>
          <w:b/>
          <w:sz w:val="24"/>
          <w:szCs w:val="24"/>
          <w:u w:val="single"/>
        </w:rPr>
      </w:pPr>
    </w:p>
    <w:p w:rsidR="00714D7A" w:rsidRPr="005D3208" w:rsidRDefault="00714D7A" w:rsidP="00F65D6D">
      <w:pPr>
        <w:tabs>
          <w:tab w:val="center" w:pos="4320"/>
          <w:tab w:val="right" w:pos="8640"/>
        </w:tabs>
        <w:spacing w:after="0" w:line="240" w:lineRule="auto"/>
        <w:jc w:val="both"/>
        <w:rPr>
          <w:rFonts w:ascii="Times New Roman" w:eastAsia="Times New Roman" w:hAnsi="Times New Roman" w:cs="Times New Roman"/>
          <w:sz w:val="24"/>
          <w:szCs w:val="24"/>
          <w:lang w:val="en-GB"/>
        </w:rPr>
      </w:pPr>
      <w:r w:rsidRPr="005D3208">
        <w:rPr>
          <w:rFonts w:ascii="Times New Roman" w:eastAsia="Times New Roman" w:hAnsi="Times New Roman" w:cs="Times New Roman"/>
          <w:sz w:val="24"/>
          <w:szCs w:val="24"/>
        </w:rPr>
        <w:t xml:space="preserve">November </w:t>
      </w:r>
      <w:r w:rsidR="00832406">
        <w:rPr>
          <w:rFonts w:ascii="Times New Roman" w:eastAsia="Times New Roman" w:hAnsi="Times New Roman" w:cs="Times New Roman"/>
          <w:sz w:val="24"/>
          <w:szCs w:val="24"/>
        </w:rPr>
        <w:t>01</w:t>
      </w:r>
      <w:r w:rsidRPr="005D3208">
        <w:rPr>
          <w:rFonts w:ascii="Times New Roman" w:eastAsia="Times New Roman" w:hAnsi="Times New Roman" w:cs="Times New Roman"/>
          <w:sz w:val="24"/>
          <w:szCs w:val="24"/>
        </w:rPr>
        <w:t xml:space="preserve"> –December 10, 201</w:t>
      </w:r>
      <w:r w:rsidR="00080D37" w:rsidRPr="005D3208">
        <w:rPr>
          <w:rFonts w:ascii="Times New Roman" w:eastAsia="Times New Roman" w:hAnsi="Times New Roman" w:cs="Times New Roman"/>
          <w:sz w:val="24"/>
          <w:szCs w:val="24"/>
        </w:rPr>
        <w:t>7</w:t>
      </w:r>
    </w:p>
    <w:sectPr w:rsidR="00714D7A" w:rsidRPr="005D3208" w:rsidSect="00D02E52">
      <w:pgSz w:w="12240" w:h="15840"/>
      <w:pgMar w:top="1440"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15789"/>
    <w:multiLevelType w:val="hybridMultilevel"/>
    <w:tmpl w:val="E474E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21206F"/>
    <w:multiLevelType w:val="hybridMultilevel"/>
    <w:tmpl w:val="05C26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C20137"/>
    <w:multiLevelType w:val="hybridMultilevel"/>
    <w:tmpl w:val="9B324280"/>
    <w:lvl w:ilvl="0" w:tplc="04090001">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DE"/>
    <w:rsid w:val="00080D37"/>
    <w:rsid w:val="000E775F"/>
    <w:rsid w:val="001C2741"/>
    <w:rsid w:val="00257AE4"/>
    <w:rsid w:val="00445001"/>
    <w:rsid w:val="005D3208"/>
    <w:rsid w:val="00662599"/>
    <w:rsid w:val="00714D7A"/>
    <w:rsid w:val="008312C5"/>
    <w:rsid w:val="00832406"/>
    <w:rsid w:val="009B7B97"/>
    <w:rsid w:val="00A40ADE"/>
    <w:rsid w:val="00BC64AF"/>
    <w:rsid w:val="00C45B19"/>
    <w:rsid w:val="00CF4FF5"/>
    <w:rsid w:val="00D02E52"/>
    <w:rsid w:val="00D30CB8"/>
    <w:rsid w:val="00F6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64B76-4D97-4AE2-9600-0885413B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406"/>
    <w:rPr>
      <w:rFonts w:ascii="Tahoma" w:hAnsi="Tahoma" w:cs="Tahoma"/>
      <w:sz w:val="16"/>
      <w:szCs w:val="16"/>
    </w:rPr>
  </w:style>
  <w:style w:type="character" w:styleId="CommentReference">
    <w:name w:val="annotation reference"/>
    <w:basedOn w:val="DefaultParagraphFont"/>
    <w:uiPriority w:val="99"/>
    <w:semiHidden/>
    <w:unhideWhenUsed/>
    <w:rsid w:val="00445001"/>
    <w:rPr>
      <w:sz w:val="16"/>
      <w:szCs w:val="16"/>
    </w:rPr>
  </w:style>
  <w:style w:type="paragraph" w:styleId="CommentText">
    <w:name w:val="annotation text"/>
    <w:basedOn w:val="Normal"/>
    <w:link w:val="CommentTextChar"/>
    <w:uiPriority w:val="99"/>
    <w:semiHidden/>
    <w:unhideWhenUsed/>
    <w:rsid w:val="00445001"/>
    <w:pPr>
      <w:spacing w:line="240" w:lineRule="auto"/>
    </w:pPr>
    <w:rPr>
      <w:sz w:val="20"/>
      <w:szCs w:val="20"/>
    </w:rPr>
  </w:style>
  <w:style w:type="character" w:customStyle="1" w:styleId="CommentTextChar">
    <w:name w:val="Comment Text Char"/>
    <w:basedOn w:val="DefaultParagraphFont"/>
    <w:link w:val="CommentText"/>
    <w:uiPriority w:val="99"/>
    <w:semiHidden/>
    <w:rsid w:val="00445001"/>
    <w:rPr>
      <w:sz w:val="20"/>
      <w:szCs w:val="20"/>
    </w:rPr>
  </w:style>
  <w:style w:type="paragraph" w:styleId="CommentSubject">
    <w:name w:val="annotation subject"/>
    <w:basedOn w:val="CommentText"/>
    <w:next w:val="CommentText"/>
    <w:link w:val="CommentSubjectChar"/>
    <w:uiPriority w:val="99"/>
    <w:semiHidden/>
    <w:unhideWhenUsed/>
    <w:rsid w:val="00445001"/>
    <w:rPr>
      <w:b/>
      <w:bCs/>
    </w:rPr>
  </w:style>
  <w:style w:type="character" w:customStyle="1" w:styleId="CommentSubjectChar">
    <w:name w:val="Comment Subject Char"/>
    <w:basedOn w:val="CommentTextChar"/>
    <w:link w:val="CommentSubject"/>
    <w:uiPriority w:val="99"/>
    <w:semiHidden/>
    <w:rsid w:val="004450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B.Aliyeva</dc:creator>
  <cp:keywords/>
  <dc:description/>
  <cp:lastModifiedBy>farhad.hajiyev</cp:lastModifiedBy>
  <cp:revision>11</cp:revision>
  <dcterms:created xsi:type="dcterms:W3CDTF">2016-11-08T06:37:00Z</dcterms:created>
  <dcterms:modified xsi:type="dcterms:W3CDTF">2017-10-17T13:47:00Z</dcterms:modified>
</cp:coreProperties>
</file>